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689C7" w14:textId="77777777" w:rsidR="009615A6" w:rsidRPr="00600BAB" w:rsidRDefault="00000000" w:rsidP="00600BAB">
      <w:pPr>
        <w:pStyle w:val="Tekstpodstawowy"/>
        <w:ind w:left="36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645E890" wp14:editId="42F79196">
            <wp:extent cx="5550714" cy="5212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71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8E712" w14:textId="0405EE16" w:rsidR="003B4DB3" w:rsidRPr="00D77E0B" w:rsidRDefault="00DC72D9" w:rsidP="00922356">
      <w:pPr>
        <w:pStyle w:val="Tytu"/>
        <w:spacing w:line="276" w:lineRule="auto"/>
        <w:ind w:left="4111"/>
        <w:jc w:val="right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DC72D9">
        <w:rPr>
          <w:rFonts w:asciiTheme="minorHAnsi" w:eastAsiaTheme="minorHAnsi" w:hAnsiTheme="minorHAnsi" w:cstheme="minorBidi"/>
          <w:b w:val="0"/>
          <w:bCs w:val="0"/>
          <w:kern w:val="2"/>
          <w:sz w:val="22"/>
          <w:szCs w:val="22"/>
          <w14:ligatures w14:val="standardContextual"/>
        </w:rPr>
        <w:t xml:space="preserve">Załącznik nr </w:t>
      </w:r>
      <w:r w:rsidR="00352091">
        <w:rPr>
          <w:rFonts w:asciiTheme="minorHAnsi" w:eastAsiaTheme="minorHAnsi" w:hAnsiTheme="minorHAnsi" w:cstheme="minorBidi"/>
          <w:b w:val="0"/>
          <w:bCs w:val="0"/>
          <w:kern w:val="2"/>
          <w:sz w:val="22"/>
          <w:szCs w:val="22"/>
          <w14:ligatures w14:val="standardContextual"/>
        </w:rPr>
        <w:t>3</w:t>
      </w:r>
      <w:r w:rsidRPr="00DC72D9">
        <w:rPr>
          <w:rFonts w:asciiTheme="minorHAnsi" w:eastAsiaTheme="minorHAnsi" w:hAnsiTheme="minorHAnsi" w:cstheme="minorBidi"/>
          <w:b w:val="0"/>
          <w:bCs w:val="0"/>
          <w:kern w:val="2"/>
          <w:sz w:val="22"/>
          <w:szCs w:val="22"/>
          <w14:ligatures w14:val="standardContextual"/>
        </w:rPr>
        <w:t xml:space="preserve"> </w:t>
      </w:r>
    </w:p>
    <w:p w14:paraId="5CEFAA19" w14:textId="77777777" w:rsidR="003B4DB3" w:rsidRDefault="003B4DB3" w:rsidP="00CF077E">
      <w:pPr>
        <w:pStyle w:val="Tytu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7988C962" w14:textId="7CF1A263" w:rsidR="00CF077E" w:rsidRDefault="00CF077E" w:rsidP="00CF077E">
      <w:pPr>
        <w:pStyle w:val="Tytu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  <w:r w:rsidR="00031D3E">
        <w:rPr>
          <w:rFonts w:asciiTheme="minorHAnsi" w:hAnsiTheme="minorHAnsi" w:cstheme="minorHAnsi"/>
          <w:sz w:val="22"/>
          <w:szCs w:val="22"/>
        </w:rPr>
        <w:t xml:space="preserve"> </w:t>
      </w:r>
      <w:r w:rsidR="00071950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0FA2BE19" w14:textId="77777777" w:rsidR="009615A6" w:rsidRPr="00600BAB" w:rsidRDefault="00000000" w:rsidP="003B4DB3">
      <w:pPr>
        <w:pStyle w:val="Tytu"/>
        <w:rPr>
          <w:rFonts w:asciiTheme="minorHAnsi" w:hAnsiTheme="minorHAnsi" w:cstheme="minorHAnsi"/>
          <w:sz w:val="22"/>
          <w:szCs w:val="22"/>
        </w:rPr>
      </w:pPr>
      <w:r w:rsidRPr="00600BAB">
        <w:rPr>
          <w:rFonts w:asciiTheme="minorHAnsi" w:hAnsiTheme="minorHAnsi" w:cstheme="minorHAnsi"/>
          <w:sz w:val="22"/>
          <w:szCs w:val="22"/>
        </w:rPr>
        <w:t>MIASTO</w:t>
      </w:r>
      <w:r w:rsidRPr="00600BAB">
        <w:rPr>
          <w:rFonts w:asciiTheme="minorHAnsi" w:hAnsiTheme="minorHAnsi" w:cstheme="minorHAnsi"/>
          <w:spacing w:val="-2"/>
          <w:sz w:val="22"/>
          <w:szCs w:val="22"/>
        </w:rPr>
        <w:t xml:space="preserve"> SIEDLCE</w:t>
      </w:r>
    </w:p>
    <w:p w14:paraId="7163848B" w14:textId="77777777" w:rsidR="009615A6" w:rsidRPr="00600BAB" w:rsidRDefault="00000000" w:rsidP="003B4DB3">
      <w:pPr>
        <w:pStyle w:val="Tekstpodstawowy"/>
        <w:ind w:left="5902"/>
        <w:rPr>
          <w:rFonts w:asciiTheme="minorHAnsi" w:hAnsiTheme="minorHAnsi" w:cstheme="minorHAnsi"/>
          <w:sz w:val="22"/>
          <w:szCs w:val="22"/>
        </w:rPr>
      </w:pPr>
      <w:r w:rsidRPr="00600BAB">
        <w:rPr>
          <w:rFonts w:asciiTheme="minorHAnsi" w:hAnsiTheme="minorHAnsi" w:cstheme="minorHAnsi"/>
          <w:sz w:val="22"/>
          <w:szCs w:val="22"/>
        </w:rPr>
        <w:t>SKWER</w:t>
      </w:r>
      <w:r w:rsidRPr="00600BA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NIEPODLEGŁOŚCI</w:t>
      </w:r>
      <w:r w:rsidRPr="00600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pacing w:val="-10"/>
          <w:sz w:val="22"/>
          <w:szCs w:val="22"/>
        </w:rPr>
        <w:t>2</w:t>
      </w:r>
    </w:p>
    <w:p w14:paraId="11E0C2EF" w14:textId="77777777" w:rsidR="009615A6" w:rsidRPr="00600BAB" w:rsidRDefault="00000000" w:rsidP="003B4DB3">
      <w:pPr>
        <w:pStyle w:val="Tekstpodstawowy"/>
        <w:ind w:left="5902"/>
        <w:rPr>
          <w:rFonts w:asciiTheme="minorHAnsi" w:hAnsiTheme="minorHAnsi" w:cstheme="minorHAnsi"/>
          <w:sz w:val="22"/>
          <w:szCs w:val="22"/>
        </w:rPr>
      </w:pPr>
      <w:r w:rsidRPr="00600BAB">
        <w:rPr>
          <w:rFonts w:asciiTheme="minorHAnsi" w:hAnsiTheme="minorHAnsi" w:cstheme="minorHAnsi"/>
          <w:sz w:val="22"/>
          <w:szCs w:val="22"/>
        </w:rPr>
        <w:t>08-110</w:t>
      </w:r>
      <w:r w:rsidRPr="00600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pacing w:val="-2"/>
          <w:sz w:val="22"/>
          <w:szCs w:val="22"/>
        </w:rPr>
        <w:t>SIEDLCE</w:t>
      </w:r>
    </w:p>
    <w:p w14:paraId="76A2F6CE" w14:textId="77777777" w:rsidR="00890BD7" w:rsidRPr="00600BAB" w:rsidRDefault="00890BD7" w:rsidP="00600BAB">
      <w:pPr>
        <w:spacing w:line="276" w:lineRule="auto"/>
        <w:jc w:val="both"/>
        <w:rPr>
          <w:rFonts w:asciiTheme="minorHAnsi" w:hAnsiTheme="minorHAnsi" w:cstheme="minorHAnsi"/>
          <w:spacing w:val="-5"/>
        </w:rPr>
      </w:pPr>
      <w:r w:rsidRPr="00600BAB">
        <w:rPr>
          <w:rFonts w:asciiTheme="minorHAnsi" w:hAnsiTheme="minorHAnsi" w:cstheme="minorHAnsi"/>
        </w:rPr>
        <w:t>Ja,</w:t>
      </w:r>
      <w:r w:rsidRPr="00600BAB">
        <w:rPr>
          <w:rFonts w:asciiTheme="minorHAnsi" w:hAnsiTheme="minorHAnsi" w:cstheme="minorHAnsi"/>
          <w:spacing w:val="-8"/>
        </w:rPr>
        <w:t xml:space="preserve"> </w:t>
      </w:r>
      <w:r w:rsidRPr="00600BAB">
        <w:rPr>
          <w:rFonts w:asciiTheme="minorHAnsi" w:hAnsiTheme="minorHAnsi" w:cstheme="minorHAnsi"/>
        </w:rPr>
        <w:t>niżej</w:t>
      </w:r>
      <w:r w:rsidRPr="00600BAB">
        <w:rPr>
          <w:rFonts w:asciiTheme="minorHAnsi" w:hAnsiTheme="minorHAnsi" w:cstheme="minorHAnsi"/>
          <w:spacing w:val="-9"/>
        </w:rPr>
        <w:t xml:space="preserve"> </w:t>
      </w:r>
      <w:r w:rsidRPr="00600BAB">
        <w:rPr>
          <w:rFonts w:asciiTheme="minorHAnsi" w:hAnsiTheme="minorHAnsi" w:cstheme="minorHAnsi"/>
        </w:rPr>
        <w:t>podpisany/a</w:t>
      </w:r>
      <w:r w:rsidRPr="00600BAB">
        <w:rPr>
          <w:rFonts w:asciiTheme="minorHAnsi" w:hAnsiTheme="minorHAnsi" w:cstheme="minorHAnsi"/>
          <w:spacing w:val="-9"/>
        </w:rPr>
        <w:t xml:space="preserve"> </w:t>
      </w:r>
      <w:r w:rsidRPr="00600BAB">
        <w:rPr>
          <w:rFonts w:asciiTheme="minorHAnsi" w:hAnsiTheme="minorHAnsi" w:cstheme="minorHAnsi"/>
        </w:rPr>
        <w:t>oświadczam,</w:t>
      </w:r>
      <w:r w:rsidRPr="00600BAB">
        <w:rPr>
          <w:rFonts w:asciiTheme="minorHAnsi" w:hAnsiTheme="minorHAnsi" w:cstheme="minorHAnsi"/>
          <w:spacing w:val="-8"/>
        </w:rPr>
        <w:t xml:space="preserve"> </w:t>
      </w:r>
      <w:r w:rsidRPr="00600BAB">
        <w:rPr>
          <w:rFonts w:asciiTheme="minorHAnsi" w:hAnsiTheme="minorHAnsi" w:cstheme="minorHAnsi"/>
          <w:spacing w:val="-5"/>
        </w:rPr>
        <w:t>że:</w:t>
      </w:r>
    </w:p>
    <w:p w14:paraId="64E32E93" w14:textId="77777777" w:rsidR="00890BD7" w:rsidRPr="00600BAB" w:rsidRDefault="00890BD7" w:rsidP="00600BAB">
      <w:pPr>
        <w:pStyle w:val="Tekstpodstawowy"/>
        <w:numPr>
          <w:ilvl w:val="0"/>
          <w:numId w:val="1"/>
        </w:numPr>
        <w:spacing w:line="276" w:lineRule="auto"/>
        <w:ind w:right="179"/>
        <w:jc w:val="both"/>
        <w:rPr>
          <w:rFonts w:asciiTheme="minorHAnsi" w:hAnsiTheme="minorHAnsi" w:cstheme="minorHAnsi"/>
          <w:sz w:val="22"/>
          <w:szCs w:val="22"/>
        </w:rPr>
      </w:pPr>
      <w:r w:rsidRPr="00600BAB">
        <w:rPr>
          <w:rFonts w:asciiTheme="minorHAnsi" w:hAnsiTheme="minorHAnsi" w:cstheme="minorHAnsi"/>
          <w:sz w:val="22"/>
          <w:szCs w:val="22"/>
        </w:rPr>
        <w:t>nie</w:t>
      </w:r>
      <w:r w:rsidRPr="00600BA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podlegam</w:t>
      </w:r>
      <w:r w:rsidRPr="00600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wykluczeniu</w:t>
      </w:r>
      <w:r w:rsidRPr="00600BA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z</w:t>
      </w:r>
      <w:r w:rsidRPr="00600BA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postępowania</w:t>
      </w:r>
      <w:r w:rsidRPr="00600BA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na</w:t>
      </w:r>
      <w:r w:rsidRPr="00600BA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podstawie</w:t>
      </w:r>
      <w:r w:rsidRPr="00600BA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art.</w:t>
      </w:r>
      <w:r w:rsidRPr="00600BA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7</w:t>
      </w:r>
      <w:r w:rsidRPr="00600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ust.</w:t>
      </w:r>
      <w:r w:rsidRPr="00600BA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1</w:t>
      </w:r>
      <w:r w:rsidRPr="00600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ustawy z dnia 13 kwietnia 2022 r. o szczególnych rozwiązaniach w zakresie przeciwdziałania wspieraniu</w:t>
      </w:r>
      <w:r w:rsidRPr="00600BA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agresji</w:t>
      </w:r>
      <w:r w:rsidRPr="00600BA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na</w:t>
      </w:r>
      <w:r w:rsidRPr="00600BA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Ukrainę</w:t>
      </w:r>
      <w:r w:rsidRPr="00600BA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oraz</w:t>
      </w:r>
      <w:r w:rsidRPr="00600BA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służących</w:t>
      </w:r>
      <w:r w:rsidRPr="00600BA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ochronie</w:t>
      </w:r>
      <w:r w:rsidRPr="00600BA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bezpieczeństwa</w:t>
      </w:r>
      <w:r w:rsidRPr="00600BA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narodowego</w:t>
      </w:r>
      <w:r w:rsidRPr="00600BA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pacing w:val="-10"/>
          <w:sz w:val="22"/>
          <w:szCs w:val="22"/>
        </w:rPr>
        <w:br/>
      </w:r>
      <w:r w:rsidRPr="00600BAB">
        <w:rPr>
          <w:rFonts w:asciiTheme="minorHAnsi" w:hAnsiTheme="minorHAnsi" w:cstheme="minorHAnsi"/>
          <w:sz w:val="22"/>
          <w:szCs w:val="22"/>
        </w:rPr>
        <w:t>(t.j.</w:t>
      </w:r>
      <w:r w:rsidRPr="00600BA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Dz.U. z 2025 r. poz. 514).</w:t>
      </w:r>
    </w:p>
    <w:p w14:paraId="7A7EB369" w14:textId="77777777" w:rsidR="00890BD7" w:rsidRPr="00600BAB" w:rsidRDefault="00890BD7" w:rsidP="00600BAB">
      <w:pPr>
        <w:pStyle w:val="Akapitzlist"/>
        <w:numPr>
          <w:ilvl w:val="0"/>
          <w:numId w:val="1"/>
        </w:numPr>
        <w:tabs>
          <w:tab w:val="left" w:pos="988"/>
          <w:tab w:val="left" w:pos="992"/>
        </w:tabs>
        <w:spacing w:line="276" w:lineRule="auto"/>
        <w:ind w:right="263" w:hanging="360"/>
        <w:jc w:val="both"/>
        <w:rPr>
          <w:rFonts w:asciiTheme="minorHAnsi" w:hAnsiTheme="minorHAnsi" w:cstheme="minorHAnsi"/>
        </w:rPr>
      </w:pPr>
      <w:r w:rsidRPr="00600BAB">
        <w:rPr>
          <w:rFonts w:asciiTheme="minorHAnsi" w:hAnsiTheme="minorHAnsi" w:cstheme="minorHAnsi"/>
        </w:rPr>
        <w:t xml:space="preserve">nie jestem wymieniony/a w wykazach określonych w </w:t>
      </w:r>
      <w:r w:rsidRPr="00600BAB">
        <w:rPr>
          <w:rFonts w:asciiTheme="minorHAnsi" w:hAnsiTheme="minorHAnsi" w:cstheme="minorHAnsi"/>
          <w:i/>
        </w:rPr>
        <w:t>rozporządzeniu Rady (UE) nr 269/2014 z dnia 17 marca 2014 r. w sprawie środków ograniczających w odniesieniu do działań podważających integralność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  <w:i/>
        </w:rPr>
        <w:t>terytorialną,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  <w:i/>
        </w:rPr>
        <w:t>suwerenność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  <w:i/>
        </w:rPr>
        <w:t>i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  <w:i/>
        </w:rPr>
        <w:t>niezależność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  <w:i/>
        </w:rPr>
        <w:t>Ukrainy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  <w:i/>
        </w:rPr>
        <w:t>lub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  <w:i/>
        </w:rPr>
        <w:t>im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  <w:i/>
        </w:rPr>
        <w:t>zagrażających,</w:t>
      </w:r>
      <w:r w:rsidRPr="00600BAB">
        <w:rPr>
          <w:rFonts w:asciiTheme="minorHAnsi" w:hAnsiTheme="minorHAnsi" w:cstheme="minorHAnsi"/>
          <w:i/>
          <w:spacing w:val="80"/>
        </w:rPr>
        <w:t xml:space="preserve"> </w:t>
      </w:r>
      <w:r w:rsidRPr="00600BAB">
        <w:rPr>
          <w:rFonts w:asciiTheme="minorHAnsi" w:hAnsiTheme="minorHAnsi" w:cstheme="minorHAnsi"/>
        </w:rPr>
        <w:t xml:space="preserve">dalej </w:t>
      </w:r>
      <w:r w:rsidRPr="00600BAB">
        <w:rPr>
          <w:rFonts w:asciiTheme="minorHAnsi" w:hAnsiTheme="minorHAnsi" w:cstheme="minorHAnsi"/>
          <w:spacing w:val="-2"/>
        </w:rPr>
        <w:t>„rozporządzenie</w:t>
      </w:r>
      <w:r w:rsidRPr="00600BAB">
        <w:rPr>
          <w:rFonts w:asciiTheme="minorHAnsi" w:hAnsiTheme="minorHAnsi" w:cstheme="minorHAnsi"/>
          <w:spacing w:val="10"/>
        </w:rPr>
        <w:t xml:space="preserve"> </w:t>
      </w:r>
      <w:r w:rsidRPr="00600BAB">
        <w:rPr>
          <w:rFonts w:asciiTheme="minorHAnsi" w:hAnsiTheme="minorHAnsi" w:cstheme="minorHAnsi"/>
          <w:spacing w:val="-2"/>
        </w:rPr>
        <w:t>269/2014”;</w:t>
      </w:r>
    </w:p>
    <w:p w14:paraId="69B5C691" w14:textId="77777777" w:rsidR="00890BD7" w:rsidRPr="00600BAB" w:rsidRDefault="00890BD7" w:rsidP="00600BAB">
      <w:pPr>
        <w:pStyle w:val="Akapitzlist"/>
        <w:numPr>
          <w:ilvl w:val="0"/>
          <w:numId w:val="1"/>
        </w:numPr>
        <w:tabs>
          <w:tab w:val="left" w:pos="988"/>
          <w:tab w:val="left" w:pos="992"/>
        </w:tabs>
        <w:spacing w:line="276" w:lineRule="auto"/>
        <w:ind w:right="257" w:hanging="360"/>
        <w:jc w:val="both"/>
        <w:rPr>
          <w:rFonts w:asciiTheme="minorHAnsi" w:hAnsiTheme="minorHAnsi" w:cstheme="minorHAnsi"/>
        </w:rPr>
      </w:pPr>
      <w:r w:rsidRPr="00600BAB">
        <w:rPr>
          <w:rFonts w:asciiTheme="minorHAnsi" w:hAnsiTheme="minorHAnsi" w:cstheme="minorHAnsi"/>
        </w:rPr>
        <w:t>wobec mnie nie została wydana decyzja w sprawie wpisu na listę osób i podmiotów, wobec których są stosowane środki w celu przeciwdziałania wspieraniu agresji Federacji Rosyjskiej na Ukrainę, z zastosowaniem środka w postaci wykluczenia z postępowania</w:t>
      </w:r>
      <w:r w:rsidRPr="00600BAB">
        <w:rPr>
          <w:rFonts w:asciiTheme="minorHAnsi" w:hAnsiTheme="minorHAnsi" w:cstheme="minorHAnsi"/>
          <w:spacing w:val="-1"/>
        </w:rPr>
        <w:t xml:space="preserve"> </w:t>
      </w:r>
      <w:r w:rsidRPr="00600BAB">
        <w:rPr>
          <w:rFonts w:asciiTheme="minorHAnsi" w:hAnsiTheme="minorHAnsi" w:cstheme="minorHAnsi"/>
        </w:rPr>
        <w:t xml:space="preserve">o udzielenie zamówienia publicznego lub konkursu prowadzonego na podstawie ustawy z dnia 11 września 2019 r. - Prawo zamówień </w:t>
      </w:r>
      <w:r w:rsidRPr="00600BAB">
        <w:rPr>
          <w:rFonts w:asciiTheme="minorHAnsi" w:hAnsiTheme="minorHAnsi" w:cstheme="minorHAnsi"/>
          <w:spacing w:val="-2"/>
        </w:rPr>
        <w:t>publicznych;</w:t>
      </w:r>
    </w:p>
    <w:p w14:paraId="7D8F9997" w14:textId="77777777" w:rsidR="00890BD7" w:rsidRPr="00600BAB" w:rsidRDefault="00890BD7" w:rsidP="00600BAB">
      <w:pPr>
        <w:pStyle w:val="Akapitzlist"/>
        <w:numPr>
          <w:ilvl w:val="0"/>
          <w:numId w:val="1"/>
        </w:numPr>
        <w:tabs>
          <w:tab w:val="left" w:pos="988"/>
          <w:tab w:val="left" w:pos="992"/>
        </w:tabs>
        <w:spacing w:line="276" w:lineRule="auto"/>
        <w:ind w:right="261" w:hanging="360"/>
        <w:jc w:val="both"/>
        <w:rPr>
          <w:rFonts w:asciiTheme="minorHAnsi" w:hAnsiTheme="minorHAnsi" w:cstheme="minorHAnsi"/>
        </w:rPr>
      </w:pPr>
      <w:r w:rsidRPr="00600BAB">
        <w:rPr>
          <w:rFonts w:asciiTheme="minorHAnsi" w:hAnsiTheme="minorHAnsi" w:cstheme="minorHAnsi"/>
        </w:rPr>
        <w:t xml:space="preserve">moim beneficjentem rzeczywistym, </w:t>
      </w:r>
      <w:r w:rsidRPr="00600BAB">
        <w:rPr>
          <w:rFonts w:asciiTheme="minorHAnsi" w:hAnsiTheme="minorHAnsi" w:cstheme="minorHAnsi"/>
          <w:i/>
        </w:rPr>
        <w:t xml:space="preserve">w rozumieniu ustawy z dnia 1 marca 2018 r. o przeciwdziałaniu praniu pieniędzy oraz finansowaniu terroryzmu </w:t>
      </w:r>
      <w:r w:rsidRPr="00600BAB">
        <w:rPr>
          <w:rFonts w:asciiTheme="minorHAnsi" w:hAnsiTheme="minorHAnsi" w:cstheme="minorHAnsi"/>
          <w:u w:val="single"/>
        </w:rPr>
        <w:t>nie jest</w:t>
      </w:r>
      <w:r w:rsidRPr="00600BAB">
        <w:rPr>
          <w:rFonts w:asciiTheme="minorHAnsi" w:hAnsiTheme="minorHAnsi" w:cstheme="minorHAnsi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postępowania o udzielenie zamówienia publicznego lub konkursu prowadzonego na podstawie ustawy z dnia 11 września 2019 r. - Prawo zamówień publicznych;</w:t>
      </w:r>
    </w:p>
    <w:p w14:paraId="09042BCC" w14:textId="77777777" w:rsidR="00890BD7" w:rsidRPr="00600BAB" w:rsidRDefault="00890BD7" w:rsidP="00600BAB">
      <w:pPr>
        <w:pStyle w:val="Akapitzlist"/>
        <w:numPr>
          <w:ilvl w:val="0"/>
          <w:numId w:val="1"/>
        </w:numPr>
        <w:tabs>
          <w:tab w:val="left" w:pos="988"/>
          <w:tab w:val="left" w:pos="992"/>
        </w:tabs>
        <w:spacing w:line="276" w:lineRule="auto"/>
        <w:ind w:right="264" w:hanging="360"/>
        <w:jc w:val="both"/>
        <w:rPr>
          <w:rFonts w:asciiTheme="minorHAnsi" w:hAnsiTheme="minorHAnsi" w:cstheme="minorHAnsi"/>
        </w:rPr>
      </w:pPr>
      <w:r w:rsidRPr="00600BAB">
        <w:rPr>
          <w:rFonts w:asciiTheme="minorHAnsi" w:hAnsiTheme="minorHAnsi" w:cstheme="minorHAnsi"/>
        </w:rPr>
        <w:t>moją</w:t>
      </w:r>
      <w:r w:rsidRPr="00600BAB">
        <w:rPr>
          <w:rFonts w:asciiTheme="minorHAnsi" w:hAnsiTheme="minorHAnsi" w:cstheme="minorHAnsi"/>
          <w:spacing w:val="40"/>
        </w:rPr>
        <w:t xml:space="preserve"> </w:t>
      </w:r>
      <w:r w:rsidRPr="00600BAB">
        <w:rPr>
          <w:rFonts w:asciiTheme="minorHAnsi" w:hAnsiTheme="minorHAnsi" w:cstheme="minorHAnsi"/>
        </w:rPr>
        <w:t xml:space="preserve">jednostką dominującą w rozumieniu art. 3 ust. 1 pkt 37 ustawy z dnia 29 września 1994 r. o rachunkowości </w:t>
      </w:r>
      <w:r w:rsidRPr="00600BAB">
        <w:rPr>
          <w:rFonts w:asciiTheme="minorHAnsi" w:hAnsiTheme="minorHAnsi" w:cstheme="minorHAnsi"/>
          <w:u w:val="single"/>
        </w:rPr>
        <w:t>nie jest</w:t>
      </w:r>
      <w:r w:rsidRPr="00600BAB">
        <w:rPr>
          <w:rFonts w:asciiTheme="minorHAnsi" w:hAnsiTheme="minorHAnsi" w:cstheme="minorHAnsi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postępowania o udzielenie zamówienia publicznego</w:t>
      </w:r>
      <w:r w:rsidRPr="00600BAB">
        <w:rPr>
          <w:rFonts w:asciiTheme="minorHAnsi" w:hAnsiTheme="minorHAnsi" w:cstheme="minorHAnsi"/>
          <w:spacing w:val="-1"/>
        </w:rPr>
        <w:t xml:space="preserve"> </w:t>
      </w:r>
      <w:r w:rsidRPr="00600BAB">
        <w:rPr>
          <w:rFonts w:asciiTheme="minorHAnsi" w:hAnsiTheme="minorHAnsi" w:cstheme="minorHAnsi"/>
        </w:rPr>
        <w:t>lub konkursu</w:t>
      </w:r>
      <w:r w:rsidRPr="00600BAB">
        <w:rPr>
          <w:rFonts w:asciiTheme="minorHAnsi" w:hAnsiTheme="minorHAnsi" w:cstheme="minorHAnsi"/>
          <w:spacing w:val="-1"/>
        </w:rPr>
        <w:t xml:space="preserve"> </w:t>
      </w:r>
      <w:r w:rsidRPr="00600BAB">
        <w:rPr>
          <w:rFonts w:asciiTheme="minorHAnsi" w:hAnsiTheme="minorHAnsi" w:cstheme="minorHAnsi"/>
        </w:rPr>
        <w:t>prowadzonego</w:t>
      </w:r>
      <w:r w:rsidRPr="00600BAB">
        <w:rPr>
          <w:rFonts w:asciiTheme="minorHAnsi" w:hAnsiTheme="minorHAnsi" w:cstheme="minorHAnsi"/>
          <w:spacing w:val="-2"/>
        </w:rPr>
        <w:t xml:space="preserve"> </w:t>
      </w:r>
      <w:r w:rsidRPr="00600BAB">
        <w:rPr>
          <w:rFonts w:asciiTheme="minorHAnsi" w:hAnsiTheme="minorHAnsi" w:cstheme="minorHAnsi"/>
        </w:rPr>
        <w:t>na podstawie ustawy</w:t>
      </w:r>
      <w:r w:rsidRPr="00600BAB">
        <w:rPr>
          <w:rFonts w:asciiTheme="minorHAnsi" w:hAnsiTheme="minorHAnsi" w:cstheme="minorHAnsi"/>
          <w:spacing w:val="-1"/>
        </w:rPr>
        <w:t xml:space="preserve"> </w:t>
      </w:r>
      <w:r w:rsidRPr="00600BAB">
        <w:rPr>
          <w:rFonts w:asciiTheme="minorHAnsi" w:hAnsiTheme="minorHAnsi" w:cstheme="minorHAnsi"/>
        </w:rPr>
        <w:t>z dnia 11</w:t>
      </w:r>
      <w:r w:rsidRPr="00600BAB">
        <w:rPr>
          <w:rFonts w:asciiTheme="minorHAnsi" w:hAnsiTheme="minorHAnsi" w:cstheme="minorHAnsi"/>
          <w:spacing w:val="-2"/>
        </w:rPr>
        <w:t xml:space="preserve"> </w:t>
      </w:r>
      <w:r w:rsidRPr="00600BAB">
        <w:rPr>
          <w:rFonts w:asciiTheme="minorHAnsi" w:hAnsiTheme="minorHAnsi" w:cstheme="minorHAnsi"/>
        </w:rPr>
        <w:t>września</w:t>
      </w:r>
      <w:r w:rsidRPr="00600BAB">
        <w:rPr>
          <w:rFonts w:asciiTheme="minorHAnsi" w:hAnsiTheme="minorHAnsi" w:cstheme="minorHAnsi"/>
          <w:spacing w:val="-4"/>
        </w:rPr>
        <w:t xml:space="preserve"> </w:t>
      </w:r>
      <w:r w:rsidRPr="00600BAB">
        <w:rPr>
          <w:rFonts w:asciiTheme="minorHAnsi" w:hAnsiTheme="minorHAnsi" w:cstheme="minorHAnsi"/>
        </w:rPr>
        <w:t>2019 r.</w:t>
      </w:r>
      <w:r w:rsidRPr="00600BAB">
        <w:rPr>
          <w:rFonts w:asciiTheme="minorHAnsi" w:hAnsiTheme="minorHAnsi" w:cstheme="minorHAnsi"/>
          <w:spacing w:val="-9"/>
        </w:rPr>
        <w:t xml:space="preserve"> </w:t>
      </w:r>
      <w:r w:rsidRPr="00600BAB">
        <w:rPr>
          <w:rFonts w:asciiTheme="minorHAnsi" w:hAnsiTheme="minorHAnsi" w:cstheme="minorHAnsi"/>
        </w:rPr>
        <w:t>-</w:t>
      </w:r>
      <w:r w:rsidRPr="00600BAB">
        <w:rPr>
          <w:rFonts w:asciiTheme="minorHAnsi" w:hAnsiTheme="minorHAnsi" w:cstheme="minorHAnsi"/>
          <w:spacing w:val="-7"/>
        </w:rPr>
        <w:t xml:space="preserve"> </w:t>
      </w:r>
      <w:r w:rsidRPr="00600BAB">
        <w:rPr>
          <w:rFonts w:asciiTheme="minorHAnsi" w:hAnsiTheme="minorHAnsi" w:cstheme="minorHAnsi"/>
        </w:rPr>
        <w:t>Prawo</w:t>
      </w:r>
      <w:r w:rsidRPr="00600BAB">
        <w:rPr>
          <w:rFonts w:asciiTheme="minorHAnsi" w:hAnsiTheme="minorHAnsi" w:cstheme="minorHAnsi"/>
          <w:spacing w:val="-5"/>
        </w:rPr>
        <w:t xml:space="preserve"> </w:t>
      </w:r>
      <w:r w:rsidRPr="00600BAB">
        <w:rPr>
          <w:rFonts w:asciiTheme="minorHAnsi" w:hAnsiTheme="minorHAnsi" w:cstheme="minorHAnsi"/>
        </w:rPr>
        <w:t>zamówień</w:t>
      </w:r>
      <w:r w:rsidRPr="00600BAB">
        <w:rPr>
          <w:rFonts w:asciiTheme="minorHAnsi" w:hAnsiTheme="minorHAnsi" w:cstheme="minorHAnsi"/>
          <w:spacing w:val="-4"/>
        </w:rPr>
        <w:t xml:space="preserve"> </w:t>
      </w:r>
      <w:r w:rsidRPr="00600BAB">
        <w:rPr>
          <w:rFonts w:asciiTheme="minorHAnsi" w:hAnsiTheme="minorHAnsi" w:cstheme="minorHAnsi"/>
          <w:spacing w:val="-2"/>
        </w:rPr>
        <w:t>publicznych;</w:t>
      </w:r>
    </w:p>
    <w:p w14:paraId="0010E0FE" w14:textId="77777777" w:rsidR="00890BD7" w:rsidRPr="00600BAB" w:rsidRDefault="00890BD7" w:rsidP="00600BAB">
      <w:pPr>
        <w:pStyle w:val="Akapitzlist"/>
        <w:numPr>
          <w:ilvl w:val="0"/>
          <w:numId w:val="1"/>
        </w:numPr>
        <w:tabs>
          <w:tab w:val="left" w:pos="988"/>
          <w:tab w:val="left" w:pos="992"/>
        </w:tabs>
        <w:spacing w:line="276" w:lineRule="auto"/>
        <w:ind w:right="257" w:hanging="360"/>
        <w:jc w:val="both"/>
        <w:rPr>
          <w:rFonts w:asciiTheme="minorHAnsi" w:hAnsiTheme="minorHAnsi" w:cstheme="minorHAnsi"/>
        </w:rPr>
      </w:pPr>
      <w:r w:rsidRPr="00600BAB">
        <w:rPr>
          <w:rFonts w:asciiTheme="minorHAnsi" w:hAnsiTheme="minorHAnsi" w:cstheme="minorHAnsi"/>
        </w:rPr>
        <w:t xml:space="preserve">niezwłocznie poinformuję Zamawiającego o każdej zmianie okoliczności, o których mowa w pkt 1-5 </w:t>
      </w:r>
      <w:r w:rsidRPr="00600BAB">
        <w:rPr>
          <w:rFonts w:asciiTheme="minorHAnsi" w:hAnsiTheme="minorHAnsi" w:cstheme="minorHAnsi"/>
          <w:spacing w:val="-2"/>
        </w:rPr>
        <w:t>powyżej.</w:t>
      </w:r>
    </w:p>
    <w:p w14:paraId="22942660" w14:textId="77777777" w:rsidR="00890BD7" w:rsidRDefault="00000000" w:rsidP="00CF077E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0BAB">
        <w:rPr>
          <w:rFonts w:asciiTheme="minorHAnsi" w:hAnsiTheme="minorHAnsi" w:cstheme="minorHAnsi"/>
          <w:sz w:val="22"/>
          <w:szCs w:val="22"/>
        </w:rPr>
        <w:t>Oświadczam,</w:t>
      </w:r>
      <w:r w:rsidRPr="00600BA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że</w:t>
      </w:r>
      <w:r w:rsidRPr="00600BA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wszystkie</w:t>
      </w:r>
      <w:r w:rsidRPr="00600BA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powyższe</w:t>
      </w:r>
      <w:r w:rsidRPr="00600BA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informacje</w:t>
      </w:r>
      <w:r w:rsidRPr="00600BA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są</w:t>
      </w:r>
      <w:r w:rsidRPr="00600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aktualne</w:t>
      </w:r>
      <w:r w:rsidRPr="00600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i</w:t>
      </w:r>
      <w:r w:rsidRPr="00600BA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zgodne</w:t>
      </w:r>
      <w:r w:rsidRPr="00600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z</w:t>
      </w:r>
      <w:r w:rsidRPr="00600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pacing w:val="-2"/>
          <w:sz w:val="22"/>
          <w:szCs w:val="22"/>
        </w:rPr>
        <w:t>prawdą.</w:t>
      </w:r>
    </w:p>
    <w:p w14:paraId="2890E9E6" w14:textId="77777777" w:rsidR="00CF077E" w:rsidRPr="00600BAB" w:rsidRDefault="00CF077E" w:rsidP="00CF077E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69E66F" w14:textId="77777777" w:rsidR="00890BD7" w:rsidRPr="00600BAB" w:rsidRDefault="00000000" w:rsidP="003B4DB3">
      <w:pPr>
        <w:pStyle w:val="Tekstpodstawowy"/>
        <w:spacing w:line="480" w:lineRule="auto"/>
        <w:ind w:right="3005"/>
        <w:rPr>
          <w:rFonts w:asciiTheme="minorHAnsi" w:hAnsiTheme="minorHAnsi" w:cstheme="minorHAnsi"/>
          <w:sz w:val="22"/>
          <w:szCs w:val="22"/>
        </w:rPr>
      </w:pPr>
      <w:r w:rsidRPr="00600BAB">
        <w:rPr>
          <w:rFonts w:asciiTheme="minorHAnsi" w:hAnsiTheme="minorHAnsi" w:cstheme="minorHAnsi"/>
          <w:sz w:val="22"/>
          <w:szCs w:val="22"/>
        </w:rPr>
        <w:t xml:space="preserve">Data i miejscowość: ………………………….. </w:t>
      </w:r>
    </w:p>
    <w:p w14:paraId="2BBA0DE9" w14:textId="77777777" w:rsidR="009615A6" w:rsidRPr="00600BAB" w:rsidRDefault="00000000" w:rsidP="003B4DB3">
      <w:pPr>
        <w:pStyle w:val="Tekstpodstawowy"/>
        <w:spacing w:line="720" w:lineRule="auto"/>
        <w:ind w:left="153" w:right="3005"/>
        <w:jc w:val="right"/>
        <w:rPr>
          <w:rFonts w:asciiTheme="minorHAnsi" w:hAnsiTheme="minorHAnsi" w:cstheme="minorHAnsi"/>
          <w:sz w:val="22"/>
          <w:szCs w:val="22"/>
        </w:rPr>
      </w:pPr>
      <w:r w:rsidRPr="00600BAB">
        <w:rPr>
          <w:rFonts w:asciiTheme="minorHAnsi" w:hAnsiTheme="minorHAnsi" w:cstheme="minorHAnsi"/>
          <w:sz w:val="22"/>
          <w:szCs w:val="22"/>
        </w:rPr>
        <w:t>Podpis</w:t>
      </w:r>
      <w:r w:rsidRPr="00600BA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600BAB">
        <w:rPr>
          <w:rFonts w:asciiTheme="minorHAnsi" w:hAnsiTheme="minorHAnsi" w:cstheme="minorHAnsi"/>
          <w:sz w:val="22"/>
          <w:szCs w:val="22"/>
        </w:rPr>
        <w:t>Wykonawcy:…………</w:t>
      </w:r>
      <w:r w:rsidR="00600BAB">
        <w:rPr>
          <w:rFonts w:asciiTheme="minorHAnsi" w:hAnsiTheme="minorHAnsi" w:cstheme="minorHAnsi"/>
          <w:sz w:val="22"/>
          <w:szCs w:val="22"/>
        </w:rPr>
        <w:t>…………</w:t>
      </w:r>
    </w:p>
    <w:p w14:paraId="1BB47877" w14:textId="77777777" w:rsidR="003C459B" w:rsidRPr="00600BAB" w:rsidRDefault="00870FC4" w:rsidP="003C459B">
      <w:pPr>
        <w:widowControl/>
        <w:tabs>
          <w:tab w:val="center" w:pos="4536"/>
          <w:tab w:val="right" w:pos="9072"/>
        </w:tabs>
        <w:autoSpaceDE/>
        <w:autoSpaceDN/>
        <w:jc w:val="center"/>
        <w:rPr>
          <w:rFonts w:asciiTheme="minorHAnsi" w:hAnsiTheme="minorHAnsi" w:cstheme="minorHAnsi"/>
          <w:b/>
          <w:bCs/>
          <w:sz w:val="18"/>
          <w:szCs w:val="24"/>
          <w:lang w:bidi="en-US"/>
        </w:rPr>
      </w:pPr>
      <w:bookmarkStart w:id="0" w:name="_Hlk196477817"/>
      <w:bookmarkStart w:id="1" w:name="_Hlk196477818"/>
      <w:bookmarkStart w:id="2" w:name="_Hlk196477820"/>
      <w:bookmarkStart w:id="3" w:name="_Hlk196477821"/>
      <w:r w:rsidRPr="004A04A7">
        <w:rPr>
          <w:rFonts w:asciiTheme="minorHAnsi" w:hAnsiTheme="minorHAnsi" w:cstheme="minorHAnsi"/>
          <w:sz w:val="18"/>
          <w:szCs w:val="24"/>
          <w:lang w:bidi="en-US"/>
        </w:rPr>
        <w:t>P</w:t>
      </w:r>
      <w:r w:rsidR="003C459B" w:rsidRPr="004A04A7">
        <w:rPr>
          <w:rFonts w:asciiTheme="minorHAnsi" w:hAnsiTheme="minorHAnsi" w:cstheme="minorHAnsi"/>
          <w:sz w:val="18"/>
          <w:szCs w:val="24"/>
          <w:lang w:bidi="en-US"/>
        </w:rPr>
        <w:t>rzedsięwzięci</w:t>
      </w:r>
      <w:r w:rsidRPr="004A04A7">
        <w:rPr>
          <w:rFonts w:asciiTheme="minorHAnsi" w:hAnsiTheme="minorHAnsi" w:cstheme="minorHAnsi"/>
          <w:sz w:val="18"/>
          <w:szCs w:val="24"/>
          <w:lang w:bidi="en-US"/>
        </w:rPr>
        <w:t>e pn.</w:t>
      </w:r>
      <w:r w:rsidR="003C459B" w:rsidRPr="004A04A7">
        <w:rPr>
          <w:rFonts w:asciiTheme="minorHAnsi" w:hAnsiTheme="minorHAnsi" w:cstheme="minorHAnsi"/>
          <w:sz w:val="18"/>
          <w:szCs w:val="24"/>
          <w:lang w:bidi="en-US"/>
        </w:rPr>
        <w:t xml:space="preserve">: </w:t>
      </w:r>
      <w:bookmarkStart w:id="4" w:name="_Hlk194576821"/>
      <w:r w:rsidR="003C459B" w:rsidRPr="004A04A7">
        <w:rPr>
          <w:rFonts w:asciiTheme="minorHAnsi" w:hAnsiTheme="minorHAnsi" w:cstheme="minorHAnsi"/>
          <w:sz w:val="18"/>
          <w:szCs w:val="24"/>
          <w:lang w:bidi="en-US"/>
        </w:rPr>
        <w:t>„</w:t>
      </w:r>
      <w:bookmarkStart w:id="5" w:name="_Hlk194575896"/>
      <w:r w:rsidR="003C459B" w:rsidRPr="004A04A7">
        <w:rPr>
          <w:rFonts w:asciiTheme="minorHAnsi" w:hAnsiTheme="minorHAnsi" w:cstheme="minorHAnsi"/>
          <w:sz w:val="18"/>
          <w:szCs w:val="24"/>
          <w:lang w:bidi="en-US"/>
        </w:rPr>
        <w:t xml:space="preserve">Utworzenie i funkcjonowanie </w:t>
      </w:r>
      <w:bookmarkStart w:id="6" w:name="_Hlk194575948"/>
      <w:r w:rsidR="003C459B" w:rsidRPr="004A04A7">
        <w:rPr>
          <w:rFonts w:asciiTheme="minorHAnsi" w:hAnsiTheme="minorHAnsi" w:cstheme="minorHAnsi"/>
          <w:sz w:val="18"/>
          <w:szCs w:val="24"/>
          <w:lang w:bidi="en-US"/>
        </w:rPr>
        <w:t>Branżowego Centrum Umiejętności w branży elektroenergetycznej</w:t>
      </w:r>
      <w:bookmarkEnd w:id="5"/>
      <w:bookmarkEnd w:id="6"/>
      <w:r w:rsidR="003C459B" w:rsidRPr="004A04A7">
        <w:rPr>
          <w:rFonts w:asciiTheme="minorHAnsi" w:hAnsiTheme="minorHAnsi" w:cstheme="minorHAnsi"/>
          <w:sz w:val="18"/>
          <w:szCs w:val="24"/>
          <w:lang w:bidi="en-US"/>
        </w:rPr>
        <w:t>”</w:t>
      </w:r>
      <w:bookmarkEnd w:id="4"/>
      <w:r w:rsidR="003C459B" w:rsidRPr="004A04A7">
        <w:rPr>
          <w:rFonts w:asciiTheme="minorHAnsi" w:hAnsiTheme="minorHAnsi" w:cstheme="minorHAnsi"/>
          <w:sz w:val="18"/>
          <w:szCs w:val="24"/>
          <w:lang w:bidi="en-US"/>
        </w:rPr>
        <w:t>,</w:t>
      </w:r>
      <w:r w:rsidR="003C459B" w:rsidRPr="00600BAB">
        <w:rPr>
          <w:rFonts w:asciiTheme="minorHAnsi" w:hAnsiTheme="minorHAnsi" w:cstheme="minorHAnsi"/>
          <w:sz w:val="18"/>
          <w:szCs w:val="24"/>
          <w:lang w:bidi="en-US"/>
        </w:rPr>
        <w:t xml:space="preserve"> </w:t>
      </w:r>
      <w:r>
        <w:rPr>
          <w:rFonts w:asciiTheme="minorHAnsi" w:hAnsiTheme="minorHAnsi" w:cstheme="minorHAnsi"/>
          <w:sz w:val="18"/>
          <w:szCs w:val="24"/>
          <w:lang w:bidi="en-US"/>
        </w:rPr>
        <w:t xml:space="preserve">       </w:t>
      </w:r>
      <w:r w:rsidR="004A04A7">
        <w:rPr>
          <w:rFonts w:asciiTheme="minorHAnsi" w:hAnsiTheme="minorHAnsi" w:cstheme="minorHAnsi"/>
          <w:sz w:val="18"/>
          <w:szCs w:val="24"/>
          <w:lang w:bidi="en-US"/>
        </w:rPr>
        <w:br/>
      </w:r>
      <w:r w:rsidR="003C459B" w:rsidRPr="00600BAB">
        <w:rPr>
          <w:rFonts w:asciiTheme="minorHAnsi" w:hAnsiTheme="minorHAnsi" w:cstheme="minorHAnsi"/>
          <w:sz w:val="18"/>
          <w:szCs w:val="24"/>
          <w:lang w:bidi="en-US"/>
        </w:rPr>
        <w:t>nr umowy: KPO/22/1/BCU/U/0026</w:t>
      </w:r>
    </w:p>
    <w:p w14:paraId="757E3861" w14:textId="77777777" w:rsidR="003C459B" w:rsidRPr="00600BAB" w:rsidRDefault="003C459B" w:rsidP="003C459B">
      <w:pPr>
        <w:widowControl/>
        <w:tabs>
          <w:tab w:val="center" w:pos="4536"/>
          <w:tab w:val="right" w:pos="9072"/>
        </w:tabs>
        <w:autoSpaceDE/>
        <w:autoSpaceDN/>
        <w:jc w:val="center"/>
        <w:rPr>
          <w:rFonts w:asciiTheme="minorHAnsi" w:hAnsiTheme="minorHAnsi" w:cstheme="minorHAnsi"/>
          <w:sz w:val="18"/>
          <w:szCs w:val="24"/>
          <w:lang w:bidi="en-US"/>
        </w:rPr>
      </w:pPr>
      <w:r w:rsidRPr="00600BAB">
        <w:rPr>
          <w:rFonts w:asciiTheme="minorHAnsi" w:hAnsiTheme="minorHAnsi" w:cstheme="minorHAnsi"/>
          <w:sz w:val="18"/>
          <w:szCs w:val="24"/>
          <w:lang w:bidi="en-US"/>
        </w:rPr>
        <w:t>Krajowy Plan Odbudowy i Zwiększania Odporności(KPO) A3.1.1. Wsparcie rozwoju nowoczesnego kształcenia zawodowego, szkolnictwa wyższego oraz uczenia się przez całe życie</w:t>
      </w:r>
      <w:bookmarkEnd w:id="0"/>
      <w:bookmarkEnd w:id="1"/>
      <w:bookmarkEnd w:id="2"/>
      <w:bookmarkEnd w:id="3"/>
    </w:p>
    <w:sectPr w:rsidR="003C459B" w:rsidRPr="00600BAB">
      <w:type w:val="continuous"/>
      <w:pgSz w:w="11920" w:h="16850"/>
      <w:pgMar w:top="94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DF12F" w14:textId="77777777" w:rsidR="00B02859" w:rsidRDefault="00B02859" w:rsidP="00890BD7">
      <w:r>
        <w:separator/>
      </w:r>
    </w:p>
  </w:endnote>
  <w:endnote w:type="continuationSeparator" w:id="0">
    <w:p w14:paraId="3B4CA0D4" w14:textId="77777777" w:rsidR="00B02859" w:rsidRDefault="00B02859" w:rsidP="0089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29250" w14:textId="77777777" w:rsidR="00B02859" w:rsidRDefault="00B02859" w:rsidP="00890BD7">
      <w:r>
        <w:separator/>
      </w:r>
    </w:p>
  </w:footnote>
  <w:footnote w:type="continuationSeparator" w:id="0">
    <w:p w14:paraId="318FE86C" w14:textId="77777777" w:rsidR="00B02859" w:rsidRDefault="00B02859" w:rsidP="00890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F3FF2"/>
    <w:multiLevelType w:val="hybridMultilevel"/>
    <w:tmpl w:val="C57825A4"/>
    <w:lvl w:ilvl="0" w:tplc="8856BBA8">
      <w:start w:val="1"/>
      <w:numFmt w:val="decimal"/>
      <w:lvlText w:val="%1."/>
      <w:lvlJc w:val="left"/>
      <w:pPr>
        <w:ind w:left="992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14A9D94">
      <w:numFmt w:val="bullet"/>
      <w:lvlText w:val="•"/>
      <w:lvlJc w:val="left"/>
      <w:pPr>
        <w:ind w:left="1920" w:hanging="358"/>
      </w:pPr>
      <w:rPr>
        <w:rFonts w:hint="default"/>
        <w:lang w:val="pl-PL" w:eastAsia="en-US" w:bidi="ar-SA"/>
      </w:rPr>
    </w:lvl>
    <w:lvl w:ilvl="2" w:tplc="E58231C8">
      <w:numFmt w:val="bullet"/>
      <w:lvlText w:val="•"/>
      <w:lvlJc w:val="left"/>
      <w:pPr>
        <w:ind w:left="2840" w:hanging="358"/>
      </w:pPr>
      <w:rPr>
        <w:rFonts w:hint="default"/>
        <w:lang w:val="pl-PL" w:eastAsia="en-US" w:bidi="ar-SA"/>
      </w:rPr>
    </w:lvl>
    <w:lvl w:ilvl="3" w:tplc="0F628C68">
      <w:numFmt w:val="bullet"/>
      <w:lvlText w:val="•"/>
      <w:lvlJc w:val="left"/>
      <w:pPr>
        <w:ind w:left="3760" w:hanging="358"/>
      </w:pPr>
      <w:rPr>
        <w:rFonts w:hint="default"/>
        <w:lang w:val="pl-PL" w:eastAsia="en-US" w:bidi="ar-SA"/>
      </w:rPr>
    </w:lvl>
    <w:lvl w:ilvl="4" w:tplc="E160BA46">
      <w:numFmt w:val="bullet"/>
      <w:lvlText w:val="•"/>
      <w:lvlJc w:val="left"/>
      <w:pPr>
        <w:ind w:left="4680" w:hanging="358"/>
      </w:pPr>
      <w:rPr>
        <w:rFonts w:hint="default"/>
        <w:lang w:val="pl-PL" w:eastAsia="en-US" w:bidi="ar-SA"/>
      </w:rPr>
    </w:lvl>
    <w:lvl w:ilvl="5" w:tplc="B9242170">
      <w:numFmt w:val="bullet"/>
      <w:lvlText w:val="•"/>
      <w:lvlJc w:val="left"/>
      <w:pPr>
        <w:ind w:left="5600" w:hanging="358"/>
      </w:pPr>
      <w:rPr>
        <w:rFonts w:hint="default"/>
        <w:lang w:val="pl-PL" w:eastAsia="en-US" w:bidi="ar-SA"/>
      </w:rPr>
    </w:lvl>
    <w:lvl w:ilvl="6" w:tplc="48FA1BD2">
      <w:numFmt w:val="bullet"/>
      <w:lvlText w:val="•"/>
      <w:lvlJc w:val="left"/>
      <w:pPr>
        <w:ind w:left="6520" w:hanging="358"/>
      </w:pPr>
      <w:rPr>
        <w:rFonts w:hint="default"/>
        <w:lang w:val="pl-PL" w:eastAsia="en-US" w:bidi="ar-SA"/>
      </w:rPr>
    </w:lvl>
    <w:lvl w:ilvl="7" w:tplc="9EB2AEE0">
      <w:numFmt w:val="bullet"/>
      <w:lvlText w:val="•"/>
      <w:lvlJc w:val="left"/>
      <w:pPr>
        <w:ind w:left="7440" w:hanging="358"/>
      </w:pPr>
      <w:rPr>
        <w:rFonts w:hint="default"/>
        <w:lang w:val="pl-PL" w:eastAsia="en-US" w:bidi="ar-SA"/>
      </w:rPr>
    </w:lvl>
    <w:lvl w:ilvl="8" w:tplc="68B44956">
      <w:numFmt w:val="bullet"/>
      <w:lvlText w:val="•"/>
      <w:lvlJc w:val="left"/>
      <w:pPr>
        <w:ind w:left="8360" w:hanging="358"/>
      </w:pPr>
      <w:rPr>
        <w:rFonts w:hint="default"/>
        <w:lang w:val="pl-PL" w:eastAsia="en-US" w:bidi="ar-SA"/>
      </w:rPr>
    </w:lvl>
  </w:abstractNum>
  <w:num w:numId="1" w16cid:durableId="134161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5A6"/>
    <w:rsid w:val="00031D3E"/>
    <w:rsid w:val="00071950"/>
    <w:rsid w:val="0008013B"/>
    <w:rsid w:val="00091F1F"/>
    <w:rsid w:val="000F71D7"/>
    <w:rsid w:val="00103DFB"/>
    <w:rsid w:val="00125EDB"/>
    <w:rsid w:val="001619D5"/>
    <w:rsid w:val="00161E43"/>
    <w:rsid w:val="00166B69"/>
    <w:rsid w:val="00174FB0"/>
    <w:rsid w:val="00267DE4"/>
    <w:rsid w:val="002C7B5B"/>
    <w:rsid w:val="002E28E2"/>
    <w:rsid w:val="00342696"/>
    <w:rsid w:val="00342D4E"/>
    <w:rsid w:val="00352091"/>
    <w:rsid w:val="00372B82"/>
    <w:rsid w:val="00392556"/>
    <w:rsid w:val="003B4DB3"/>
    <w:rsid w:val="003C459B"/>
    <w:rsid w:val="00412B49"/>
    <w:rsid w:val="0049189A"/>
    <w:rsid w:val="00497396"/>
    <w:rsid w:val="004A04A7"/>
    <w:rsid w:val="005C67FA"/>
    <w:rsid w:val="00600BAB"/>
    <w:rsid w:val="00640CDA"/>
    <w:rsid w:val="00695C25"/>
    <w:rsid w:val="006D0CE8"/>
    <w:rsid w:val="007142E1"/>
    <w:rsid w:val="007437CB"/>
    <w:rsid w:val="007C1B1C"/>
    <w:rsid w:val="007D6ED0"/>
    <w:rsid w:val="00870FC4"/>
    <w:rsid w:val="00890BD7"/>
    <w:rsid w:val="00911305"/>
    <w:rsid w:val="00922356"/>
    <w:rsid w:val="00940B65"/>
    <w:rsid w:val="009615A6"/>
    <w:rsid w:val="009C7EE9"/>
    <w:rsid w:val="00A043AD"/>
    <w:rsid w:val="00A44D3B"/>
    <w:rsid w:val="00A63B79"/>
    <w:rsid w:val="00A6566E"/>
    <w:rsid w:val="00AD371B"/>
    <w:rsid w:val="00B02859"/>
    <w:rsid w:val="00B17001"/>
    <w:rsid w:val="00B3481A"/>
    <w:rsid w:val="00B469A0"/>
    <w:rsid w:val="00B506AB"/>
    <w:rsid w:val="00BB7D66"/>
    <w:rsid w:val="00BD5B1B"/>
    <w:rsid w:val="00BE772B"/>
    <w:rsid w:val="00CF077E"/>
    <w:rsid w:val="00D53EA8"/>
    <w:rsid w:val="00D65CAE"/>
    <w:rsid w:val="00D77E0B"/>
    <w:rsid w:val="00DB39BB"/>
    <w:rsid w:val="00DC72D9"/>
    <w:rsid w:val="00DD460F"/>
    <w:rsid w:val="00DF4873"/>
    <w:rsid w:val="00E03276"/>
    <w:rsid w:val="00E370AA"/>
    <w:rsid w:val="00E7083D"/>
    <w:rsid w:val="00E81F3D"/>
    <w:rsid w:val="00EA5FAF"/>
    <w:rsid w:val="00F35039"/>
    <w:rsid w:val="00F7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5D956"/>
  <w15:docId w15:val="{EA1FFC6C-2BA9-4605-9118-A678150D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5902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90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0BD7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90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0BD7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9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Orzoł Marzena</dc:creator>
  <cp:lastModifiedBy>Aneta Michowiecka</cp:lastModifiedBy>
  <cp:revision>3</cp:revision>
  <cp:lastPrinted>2026-01-14T10:11:00Z</cp:lastPrinted>
  <dcterms:created xsi:type="dcterms:W3CDTF">2026-04-28T11:55:00Z</dcterms:created>
  <dcterms:modified xsi:type="dcterms:W3CDTF">2026-04-28T12:40:00Z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2025-04-24T00:00:00Z</vt:filetime>
  </property>
  <property fmtid="{D5CDD505-2E9C-101B-9397-08002B2CF9AE}" pid="5" name="Producer">
    <vt:lpwstr>Microsoft® Word 2010</vt:lpwstr>
  </property>
</Properties>
</file>